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015ACD" w14:textId="77777777" w:rsidR="007C2A6C" w:rsidRDefault="00153541" w:rsidP="007C2A6C">
      <w:pPr>
        <w:rPr>
          <w:sz w:val="40"/>
          <w:szCs w:val="40"/>
        </w:rPr>
      </w:pPr>
      <w:r>
        <w:rPr>
          <w:sz w:val="52"/>
          <w:szCs w:val="52"/>
        </w:rPr>
        <w:t>Welcome to my drawing class!</w:t>
      </w:r>
      <w:r w:rsidR="00A03D8A">
        <w:rPr>
          <w:sz w:val="52"/>
          <w:szCs w:val="52"/>
        </w:rPr>
        <w:br/>
      </w:r>
      <w:r w:rsidR="00A03D8A">
        <w:rPr>
          <w:sz w:val="52"/>
          <w:szCs w:val="52"/>
        </w:rPr>
        <w:br/>
      </w:r>
      <w:r w:rsidR="00A03D8A">
        <w:rPr>
          <w:sz w:val="52"/>
          <w:szCs w:val="52"/>
        </w:rPr>
        <w:br/>
      </w:r>
      <w:r w:rsidR="004461EA">
        <w:rPr>
          <w:sz w:val="40"/>
          <w:szCs w:val="40"/>
        </w:rPr>
        <w:t xml:space="preserve">In this class, I will teach you how to design </w:t>
      </w:r>
      <w:r w:rsidR="005C35DF">
        <w:rPr>
          <w:sz w:val="40"/>
          <w:szCs w:val="40"/>
        </w:rPr>
        <w:t xml:space="preserve">an animated character. </w:t>
      </w:r>
      <w:r w:rsidR="005C35DF">
        <w:rPr>
          <w:sz w:val="40"/>
          <w:szCs w:val="40"/>
        </w:rPr>
        <w:br/>
      </w:r>
      <w:r w:rsidR="005C35DF">
        <w:rPr>
          <w:sz w:val="40"/>
          <w:szCs w:val="40"/>
        </w:rPr>
        <w:br/>
        <w:t>Now, starting with the eyes is recommended so we can get a good idea of where to place the head, like so…</w:t>
      </w:r>
      <w:r w:rsidR="00F33231">
        <w:rPr>
          <w:sz w:val="40"/>
          <w:szCs w:val="40"/>
        </w:rPr>
        <w:br/>
      </w:r>
      <w:r w:rsidR="00F33231">
        <w:rPr>
          <w:noProof/>
          <w:sz w:val="40"/>
          <w:szCs w:val="40"/>
        </w:rPr>
        <w:drawing>
          <wp:inline distT="0" distB="0" distL="0" distR="0" wp14:anchorId="5F988BB5" wp14:editId="7A349A9B">
            <wp:extent cx="4178300" cy="3136900"/>
            <wp:effectExtent l="0" t="0" r="12700" b="12700"/>
            <wp:docPr id="1" name="Picture 1" descr="/Users/duckloverjosie/Desktop/eyessst67tfeytw3er3h78gu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duckloverjosie/Desktop/eyessst67tfeytw3er3h78gui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3231">
        <w:rPr>
          <w:sz w:val="40"/>
          <w:szCs w:val="40"/>
        </w:rPr>
        <w:br/>
      </w:r>
      <w:r w:rsidR="00F33231">
        <w:rPr>
          <w:sz w:val="40"/>
          <w:szCs w:val="40"/>
        </w:rPr>
        <w:br/>
        <w:t xml:space="preserve">I’m drawing the eyes like this, but you can draw the eyes however you want, </w:t>
      </w:r>
      <w:proofErr w:type="gramStart"/>
      <w:r w:rsidR="00F33231">
        <w:rPr>
          <w:sz w:val="40"/>
          <w:szCs w:val="40"/>
        </w:rPr>
        <w:t>as long as</w:t>
      </w:r>
      <w:proofErr w:type="gramEnd"/>
      <w:r w:rsidR="00F33231">
        <w:rPr>
          <w:sz w:val="40"/>
          <w:szCs w:val="40"/>
        </w:rPr>
        <w:t xml:space="preserve"> they’re aligned. </w:t>
      </w:r>
      <w:r w:rsidR="00F33231">
        <w:rPr>
          <w:sz w:val="40"/>
          <w:szCs w:val="40"/>
        </w:rPr>
        <w:br/>
        <w:t>If you want to go for more of a cartoon look, try to draw the eyes the way I d</w:t>
      </w:r>
      <w:r w:rsidR="001B5CC9">
        <w:rPr>
          <w:sz w:val="40"/>
          <w:szCs w:val="40"/>
        </w:rPr>
        <w:t>id.</w:t>
      </w:r>
      <w:r w:rsidR="007C2A6C">
        <w:rPr>
          <w:sz w:val="40"/>
          <w:szCs w:val="40"/>
        </w:rPr>
        <w:br/>
      </w:r>
      <w:r w:rsidR="007C2A6C">
        <w:rPr>
          <w:sz w:val="40"/>
          <w:szCs w:val="40"/>
        </w:rPr>
        <w:br/>
      </w:r>
      <w:r w:rsidR="007C2A6C">
        <w:rPr>
          <w:sz w:val="40"/>
          <w:szCs w:val="40"/>
        </w:rPr>
        <w:lastRenderedPageBreak/>
        <w:br/>
        <w:t xml:space="preserve">I drew examples of a variety of eyes below. </w:t>
      </w:r>
    </w:p>
    <w:p w14:paraId="460554F3" w14:textId="77777777" w:rsidR="00DA71EA" w:rsidRDefault="007C2A6C">
      <w:pPr>
        <w:rPr>
          <w:sz w:val="40"/>
          <w:szCs w:val="40"/>
        </w:rPr>
      </w:pPr>
      <w:r>
        <w:rPr>
          <w:sz w:val="40"/>
          <w:szCs w:val="40"/>
        </w:rPr>
        <w:br/>
      </w:r>
      <w:r w:rsidR="001B5CC9">
        <w:rPr>
          <w:noProof/>
          <w:sz w:val="40"/>
          <w:szCs w:val="40"/>
        </w:rPr>
        <w:drawing>
          <wp:inline distT="0" distB="0" distL="0" distR="0" wp14:anchorId="4F1C362D" wp14:editId="08573E95">
            <wp:extent cx="4966335" cy="3462408"/>
            <wp:effectExtent l="0" t="0" r="12065" b="0"/>
            <wp:docPr id="2" name="Picture 2" descr="/Users/duckloverjosie/Desktop/types of ey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duckloverjosie/Desktop/types of ey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577" cy="347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br/>
      </w:r>
      <w:r w:rsidR="00D312C1">
        <w:rPr>
          <w:sz w:val="40"/>
          <w:szCs w:val="40"/>
        </w:rPr>
        <w:t>You can choose to reference any of these for your character.</w:t>
      </w:r>
      <w:r w:rsidR="00D312C1">
        <w:rPr>
          <w:sz w:val="40"/>
          <w:szCs w:val="40"/>
        </w:rPr>
        <w:br/>
      </w:r>
      <w:r w:rsidR="00D312C1">
        <w:rPr>
          <w:sz w:val="40"/>
          <w:szCs w:val="40"/>
        </w:rPr>
        <w:br/>
        <w:t>Drawing</w:t>
      </w:r>
      <w:r w:rsidR="001F7514">
        <w:rPr>
          <w:sz w:val="40"/>
          <w:szCs w:val="40"/>
        </w:rPr>
        <w:t xml:space="preserve"> straight lines directly underneath as well as above your eyes is a good way to see if they’re aligned. </w:t>
      </w:r>
      <w:r w:rsidR="001F7514">
        <w:rPr>
          <w:sz w:val="40"/>
          <w:szCs w:val="40"/>
        </w:rPr>
        <w:br/>
        <w:t>If you have trouble drawing straight lines (I do too!), then you should use a ruler and draw the lines directly beneath it.</w:t>
      </w:r>
      <w:r w:rsidR="001F7514">
        <w:rPr>
          <w:sz w:val="40"/>
          <w:szCs w:val="40"/>
        </w:rPr>
        <w:br/>
      </w:r>
      <w:r w:rsidR="001F7514">
        <w:rPr>
          <w:noProof/>
          <w:sz w:val="40"/>
          <w:szCs w:val="40"/>
        </w:rPr>
        <w:drawing>
          <wp:inline distT="0" distB="0" distL="0" distR="0" wp14:anchorId="160892A1" wp14:editId="61EDDC50">
            <wp:extent cx="2451735" cy="1225868"/>
            <wp:effectExtent l="0" t="0" r="0" b="0"/>
            <wp:docPr id="3" name="Picture 3" descr="/Users/duckloverjosie/Desktop/lin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duckloverjosie/Desktop/line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73" cy="123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514">
        <w:rPr>
          <w:sz w:val="40"/>
          <w:szCs w:val="40"/>
        </w:rPr>
        <w:br/>
        <w:t>You can check this, fix your character’s eyes and erase the straight lines afterwards.</w:t>
      </w:r>
      <w:r w:rsidR="001F7514">
        <w:rPr>
          <w:sz w:val="40"/>
          <w:szCs w:val="40"/>
        </w:rPr>
        <w:br/>
      </w:r>
      <w:r w:rsidR="001F7514">
        <w:rPr>
          <w:sz w:val="40"/>
          <w:szCs w:val="40"/>
        </w:rPr>
        <w:br/>
      </w:r>
      <w:r w:rsidR="00544EFF">
        <w:rPr>
          <w:sz w:val="40"/>
          <w:szCs w:val="40"/>
        </w:rPr>
        <w:t>Now that we’re done with the eyes, let’s move onto the head.</w:t>
      </w:r>
      <w:r w:rsidR="0024525E">
        <w:rPr>
          <w:sz w:val="40"/>
          <w:szCs w:val="40"/>
        </w:rPr>
        <w:t xml:space="preserve"> </w:t>
      </w:r>
      <w:r w:rsidR="0024525E">
        <w:rPr>
          <w:sz w:val="40"/>
          <w:szCs w:val="40"/>
        </w:rPr>
        <w:br/>
        <w:t>The head is where things get interesting.</w:t>
      </w:r>
    </w:p>
    <w:p w14:paraId="5598BD07" w14:textId="77777777" w:rsidR="0024525E" w:rsidRPr="00F84346" w:rsidRDefault="00964D2A">
      <w:pPr>
        <w:rPr>
          <w:sz w:val="40"/>
          <w:szCs w:val="40"/>
        </w:rPr>
      </w:pPr>
      <w:r>
        <w:rPr>
          <w:sz w:val="40"/>
          <w:szCs w:val="40"/>
        </w:rPr>
        <w:t xml:space="preserve">There are </w:t>
      </w:r>
      <w:proofErr w:type="gramStart"/>
      <w:r>
        <w:rPr>
          <w:sz w:val="40"/>
          <w:szCs w:val="40"/>
        </w:rPr>
        <w:t>many different ways</w:t>
      </w:r>
      <w:proofErr w:type="gramEnd"/>
      <w:r>
        <w:rPr>
          <w:sz w:val="40"/>
          <w:szCs w:val="40"/>
        </w:rPr>
        <w:t xml:space="preserve"> to draw the head, and it all depends on where you position the</w:t>
      </w:r>
      <w:r w:rsidR="00A77CBC">
        <w:rPr>
          <w:sz w:val="40"/>
          <w:szCs w:val="40"/>
        </w:rPr>
        <w:t xml:space="preserve"> eyes and who the person is. See below for examples.</w:t>
      </w:r>
      <w:r>
        <w:rPr>
          <w:sz w:val="40"/>
          <w:szCs w:val="40"/>
        </w:rPr>
        <w:br/>
      </w:r>
      <w:r>
        <w:rPr>
          <w:sz w:val="40"/>
          <w:szCs w:val="40"/>
        </w:rPr>
        <w:br/>
      </w:r>
      <w:r w:rsidR="00A77CBC">
        <w:rPr>
          <w:noProof/>
          <w:sz w:val="40"/>
          <w:szCs w:val="40"/>
        </w:rPr>
        <w:drawing>
          <wp:inline distT="0" distB="0" distL="0" distR="0" wp14:anchorId="7D29E13E" wp14:editId="4AB31536">
            <wp:extent cx="4401595" cy="3304540"/>
            <wp:effectExtent l="0" t="0" r="0" b="0"/>
            <wp:docPr id="4" name="Picture 4" descr="/Users/duckloverjosie/Desktop/hea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duckloverjosie/Desktop/head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371" cy="3315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7CBC">
        <w:rPr>
          <w:sz w:val="40"/>
          <w:szCs w:val="40"/>
        </w:rPr>
        <w:br/>
        <w:t xml:space="preserve">People have different face shapes as well as different body weights. When you make your character, you </w:t>
      </w:r>
      <w:proofErr w:type="gramStart"/>
      <w:r w:rsidR="00A77CBC">
        <w:rPr>
          <w:sz w:val="40"/>
          <w:szCs w:val="40"/>
        </w:rPr>
        <w:t>have to</w:t>
      </w:r>
      <w:proofErr w:type="gramEnd"/>
      <w:r w:rsidR="00A77CBC">
        <w:rPr>
          <w:sz w:val="40"/>
          <w:szCs w:val="40"/>
        </w:rPr>
        <w:t xml:space="preserve"> think of this.</w:t>
      </w:r>
      <w:r w:rsidR="00A77CBC">
        <w:rPr>
          <w:sz w:val="40"/>
          <w:szCs w:val="40"/>
        </w:rPr>
        <w:br/>
      </w:r>
      <w:r w:rsidR="002B79E8">
        <w:rPr>
          <w:sz w:val="40"/>
          <w:szCs w:val="40"/>
        </w:rPr>
        <w:br/>
      </w:r>
      <w:r w:rsidR="002B79E8">
        <w:rPr>
          <w:sz w:val="40"/>
          <w:szCs w:val="40"/>
        </w:rPr>
        <w:br/>
      </w:r>
      <w:r w:rsidR="00A77CBC">
        <w:rPr>
          <w:sz w:val="40"/>
          <w:szCs w:val="40"/>
        </w:rPr>
        <w:br/>
      </w:r>
      <w:r w:rsidR="00DE10D7">
        <w:rPr>
          <w:sz w:val="40"/>
          <w:szCs w:val="40"/>
        </w:rPr>
        <w:t xml:space="preserve">Next, let’s move onto the nose. </w:t>
      </w:r>
      <w:r w:rsidR="002B79E8">
        <w:rPr>
          <w:sz w:val="40"/>
          <w:szCs w:val="40"/>
        </w:rPr>
        <w:t>There are many different types of noses you could do, for example…</w:t>
      </w:r>
      <w:r w:rsidR="002B79E8">
        <w:rPr>
          <w:noProof/>
          <w:sz w:val="40"/>
          <w:szCs w:val="40"/>
        </w:rPr>
        <w:drawing>
          <wp:inline distT="0" distB="0" distL="0" distR="0" wp14:anchorId="5341A50A" wp14:editId="1865441B">
            <wp:extent cx="4178300" cy="3136900"/>
            <wp:effectExtent l="0" t="0" r="12700" b="12700"/>
            <wp:docPr id="5" name="Picture 5" descr="/Users/duckloverjosie/Desktop/nos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duckloverjosie/Desktop/nose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01C4">
        <w:rPr>
          <w:sz w:val="40"/>
          <w:szCs w:val="40"/>
        </w:rPr>
        <w:br/>
        <w:t xml:space="preserve">Or you could just skip the nose completely! Feel free to make it look cartoony as you like. </w:t>
      </w:r>
      <w:r w:rsidR="00B001C4">
        <w:rPr>
          <w:sz w:val="40"/>
          <w:szCs w:val="40"/>
        </w:rPr>
        <w:br/>
        <w:t>People usually like noses though, and it is recommended.</w:t>
      </w:r>
      <w:r w:rsidR="00B001C4">
        <w:rPr>
          <w:sz w:val="40"/>
          <w:szCs w:val="40"/>
        </w:rPr>
        <w:br/>
        <w:t xml:space="preserve">Also, you should add some pizazz to the face, like blush marks or small </w:t>
      </w:r>
      <w:proofErr w:type="spellStart"/>
      <w:r w:rsidR="00B001C4">
        <w:rPr>
          <w:sz w:val="40"/>
          <w:szCs w:val="40"/>
        </w:rPr>
        <w:t>zigzaggy</w:t>
      </w:r>
      <w:proofErr w:type="spellEnd"/>
      <w:r w:rsidR="00B001C4">
        <w:rPr>
          <w:sz w:val="40"/>
          <w:szCs w:val="40"/>
        </w:rPr>
        <w:t xml:space="preserve"> lines. </w:t>
      </w:r>
      <w:r w:rsidR="00B001C4">
        <w:rPr>
          <w:sz w:val="40"/>
          <w:szCs w:val="40"/>
        </w:rPr>
        <w:br/>
      </w:r>
      <w:bookmarkStart w:id="0" w:name="_GoBack"/>
      <w:bookmarkEnd w:id="0"/>
    </w:p>
    <w:sectPr w:rsidR="0024525E" w:rsidRPr="00F84346" w:rsidSect="00AE1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541"/>
    <w:rsid w:val="00153541"/>
    <w:rsid w:val="001B5CC9"/>
    <w:rsid w:val="001F7514"/>
    <w:rsid w:val="0024525E"/>
    <w:rsid w:val="002B79E8"/>
    <w:rsid w:val="004461EA"/>
    <w:rsid w:val="0049650D"/>
    <w:rsid w:val="00544EFF"/>
    <w:rsid w:val="005C35DF"/>
    <w:rsid w:val="0072180F"/>
    <w:rsid w:val="007317AA"/>
    <w:rsid w:val="007C2A6C"/>
    <w:rsid w:val="00964D2A"/>
    <w:rsid w:val="00A03D8A"/>
    <w:rsid w:val="00A77CBC"/>
    <w:rsid w:val="00AE142D"/>
    <w:rsid w:val="00B001C4"/>
    <w:rsid w:val="00D312C1"/>
    <w:rsid w:val="00DE10D7"/>
    <w:rsid w:val="00EF6885"/>
    <w:rsid w:val="00F33231"/>
    <w:rsid w:val="00F8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7F1E1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232</Words>
  <Characters>1325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Josephine Weinstein</dc:creator>
  <cp:keywords/>
  <dc:description/>
  <cp:lastModifiedBy>Josephine Weinstein</cp:lastModifiedBy>
  <cp:revision>1</cp:revision>
  <dcterms:created xsi:type="dcterms:W3CDTF">2023-05-31T02:15:00Z</dcterms:created>
  <dcterms:modified xsi:type="dcterms:W3CDTF">2023-05-31T06:02:00Z</dcterms:modified>
</cp:coreProperties>
</file>